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86" w:rsidRPr="00DE0AE7" w:rsidRDefault="00EB3686" w:rsidP="00297D47">
      <w:pPr>
        <w:tabs>
          <w:tab w:val="left" w:pos="4353"/>
        </w:tabs>
        <w:spacing w:after="0" w:line="240" w:lineRule="auto"/>
        <w:jc w:val="center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b/>
          <w:bCs/>
          <w:lang w:eastAsia="pl-PL"/>
        </w:rPr>
        <w:t>KRYTERIA OCENIANIA OSIAGNIEĆ UCZNIÓW</w:t>
      </w:r>
    </w:p>
    <w:p w:rsidR="00EB3686" w:rsidRPr="00DE0AE7" w:rsidRDefault="00EB3686" w:rsidP="00410DD2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b/>
          <w:lang w:eastAsia="pl-PL"/>
        </w:rPr>
        <w:t>HISTORII I SPOŁECZEŃSTWA</w:t>
      </w:r>
    </w:p>
    <w:p w:rsidR="00EB3686" w:rsidRPr="00DE0AE7" w:rsidRDefault="00EB3686" w:rsidP="00410DD2">
      <w:pPr>
        <w:tabs>
          <w:tab w:val="left" w:pos="4353"/>
        </w:tabs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 xml:space="preserve">W KLASIE </w:t>
      </w:r>
      <w:r w:rsidRPr="00DE0AE7">
        <w:rPr>
          <w:rFonts w:ascii="Arial" w:hAnsi="Arial" w:cs="Arial"/>
          <w:b/>
          <w:lang w:eastAsia="pl-PL"/>
        </w:rPr>
        <w:t>VI SZKOŁY PODSTAWOWEJ</w:t>
      </w:r>
    </w:p>
    <w:p w:rsidR="00EB3686" w:rsidRPr="00DE0AE7" w:rsidRDefault="00EB3686" w:rsidP="00410DD2">
      <w:pPr>
        <w:tabs>
          <w:tab w:val="left" w:pos="4353"/>
        </w:tabs>
        <w:spacing w:after="0" w:line="240" w:lineRule="auto"/>
        <w:jc w:val="center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bCs/>
          <w:lang w:eastAsia="pl-PL"/>
        </w:rPr>
        <w:t> </w:t>
      </w:r>
    </w:p>
    <w:p w:rsidR="00EB3686" w:rsidRPr="00DE0AE7" w:rsidRDefault="00EB3686" w:rsidP="00DE0AE7">
      <w:pPr>
        <w:shd w:val="clear" w:color="auto" w:fill="FFFFFF"/>
        <w:tabs>
          <w:tab w:val="left" w:pos="192"/>
        </w:tabs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b/>
          <w:bCs/>
          <w:color w:val="000000"/>
          <w:lang w:eastAsia="pl-PL"/>
        </w:rPr>
        <w:t xml:space="preserve">Kryteria oceniania osiągnięć uczniów </w:t>
      </w:r>
    </w:p>
    <w:p w:rsidR="00EB3686" w:rsidRPr="00DE0AE7" w:rsidRDefault="00EB3686" w:rsidP="00DE0AE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lang w:eastAsia="pl-PL"/>
        </w:rPr>
        <w:t>. Aby uzyskać ocenę:</w:t>
      </w:r>
    </w:p>
    <w:p w:rsidR="00EB3686" w:rsidRPr="00DE0AE7" w:rsidRDefault="00EB3686" w:rsidP="00DE0AE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lang w:eastAsia="pl-PL"/>
        </w:rPr>
        <w:t xml:space="preserve">•       </w:t>
      </w:r>
      <w:r w:rsidRPr="00DE0AE7">
        <w:rPr>
          <w:rFonts w:ascii="Arial" w:hAnsi="Arial" w:cs="Arial"/>
          <w:b/>
          <w:bCs/>
          <w:lang w:eastAsia="pl-PL"/>
        </w:rPr>
        <w:t xml:space="preserve">dopuszczającą </w:t>
      </w:r>
      <w:r w:rsidRPr="00DE0AE7">
        <w:rPr>
          <w:rFonts w:ascii="Arial" w:hAnsi="Arial" w:cs="Arial"/>
          <w:lang w:eastAsia="pl-PL"/>
        </w:rPr>
        <w:t>– uczeń powinien wykazać się znajomością elementarnej wiedzy, wyjaśniać z pomocą nauczyciela znaczenie podstawowych terminów historycznych, dokony</w:t>
      </w:r>
      <w:r w:rsidRPr="00DE0AE7">
        <w:rPr>
          <w:rFonts w:ascii="Arial" w:hAnsi="Arial" w:cs="Arial"/>
          <w:lang w:eastAsia="pl-PL"/>
        </w:rPr>
        <w:softHyphen/>
        <w:t>wać opisów przeszłości i porównywać ją z teraźniejszością na podstawie materiałów ilustracyjnych;</w:t>
      </w:r>
    </w:p>
    <w:p w:rsidR="00EB3686" w:rsidRPr="00DE0AE7" w:rsidRDefault="00EB3686" w:rsidP="00DE0AE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lang w:eastAsia="pl-PL"/>
        </w:rPr>
        <w:t xml:space="preserve">•       </w:t>
      </w:r>
      <w:r w:rsidRPr="00DE0AE7">
        <w:rPr>
          <w:rFonts w:ascii="Arial" w:hAnsi="Arial" w:cs="Arial"/>
          <w:b/>
          <w:bCs/>
          <w:lang w:eastAsia="pl-PL"/>
        </w:rPr>
        <w:t xml:space="preserve">dostateczną </w:t>
      </w:r>
      <w:r w:rsidRPr="00DE0AE7">
        <w:rPr>
          <w:rFonts w:ascii="Arial" w:hAnsi="Arial" w:cs="Arial"/>
          <w:lang w:eastAsia="pl-PL"/>
        </w:rPr>
        <w:t>– uczeń powinien posiadać podstawową wiedzę faktograficzną, czytać teksty ze zrozumieniem, dostrzegać związki teraźniejszości z przeszłością, opanować najprostsze umiejęt</w:t>
      </w:r>
      <w:r w:rsidRPr="00DE0AE7">
        <w:rPr>
          <w:rFonts w:ascii="Arial" w:hAnsi="Arial" w:cs="Arial"/>
          <w:lang w:eastAsia="pl-PL"/>
        </w:rPr>
        <w:softHyphen/>
        <w:t>ności przedmiotowe, takie jak: dokonywanie oceny zdarzenia, opis, porównanie, określanie, w którym wieku doszło do danego zdarzenia, porządkowanie wydarzeń w kolejności chronologicznej, odczytywanie daty wy</w:t>
      </w:r>
      <w:r w:rsidRPr="00DE0AE7">
        <w:rPr>
          <w:rFonts w:ascii="Arial" w:hAnsi="Arial" w:cs="Arial"/>
          <w:lang w:eastAsia="pl-PL"/>
        </w:rPr>
        <w:softHyphen/>
        <w:t>darzenia z osi czasu;</w:t>
      </w:r>
    </w:p>
    <w:p w:rsidR="00EB3686" w:rsidRPr="00DE0AE7" w:rsidRDefault="00EB3686" w:rsidP="00DE0AE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lang w:eastAsia="pl-PL"/>
        </w:rPr>
        <w:t xml:space="preserve">•       </w:t>
      </w:r>
      <w:r w:rsidRPr="00DE0AE7">
        <w:rPr>
          <w:rFonts w:ascii="Arial" w:hAnsi="Arial" w:cs="Arial"/>
          <w:b/>
          <w:bCs/>
          <w:lang w:eastAsia="pl-PL"/>
        </w:rPr>
        <w:t xml:space="preserve">dobrą </w:t>
      </w:r>
      <w:r w:rsidRPr="00DE0AE7">
        <w:rPr>
          <w:rFonts w:ascii="Arial" w:hAnsi="Arial" w:cs="Arial"/>
          <w:lang w:eastAsia="pl-PL"/>
        </w:rPr>
        <w:t>– uczeń powinien opanować wiedzę faktograficzną na poziomie ponadpodstawowym, wykazywać się aktywnością na lekcjach, wyrażać własną opinię, dostrzegać ciągłość rozwoju kulturalnego i cywilizacyjnego, integrować wiedzę uzyskaną z różnych źródeł, samodzielnie poszukiwać informacji o swoim regio</w:t>
      </w:r>
      <w:r w:rsidRPr="00DE0AE7">
        <w:rPr>
          <w:rFonts w:ascii="Arial" w:hAnsi="Arial" w:cs="Arial"/>
          <w:lang w:eastAsia="pl-PL"/>
        </w:rPr>
        <w:softHyphen/>
        <w:t>nie i rodzinnej miejscowości, umiejętnie posługiwać się mapą, odczytywać wiadomości z wykresów i tabel;</w:t>
      </w:r>
    </w:p>
    <w:p w:rsidR="00EB3686" w:rsidRPr="00DE0AE7" w:rsidRDefault="00EB3686" w:rsidP="00DE0AE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lang w:eastAsia="pl-PL"/>
        </w:rPr>
        <w:t xml:space="preserve">•       </w:t>
      </w:r>
      <w:r w:rsidRPr="00DE0AE7">
        <w:rPr>
          <w:rFonts w:ascii="Arial" w:hAnsi="Arial" w:cs="Arial"/>
          <w:b/>
          <w:bCs/>
          <w:lang w:eastAsia="pl-PL"/>
        </w:rPr>
        <w:t xml:space="preserve">bardzo dobrą </w:t>
      </w:r>
      <w:r w:rsidRPr="00DE0AE7">
        <w:rPr>
          <w:rFonts w:ascii="Arial" w:hAnsi="Arial" w:cs="Arial"/>
          <w:lang w:eastAsia="pl-PL"/>
        </w:rPr>
        <w:t>– uczeń musi wykazać się nie tylko dużą wiedzą, lecz także zrozumieniem procesów historycznych; powinien również samodzielnie wyciągać wnioski, ujmować treści historyczne w związki przyczynowo-skutkowe, krytycznie odnosić się do wyda</w:t>
      </w:r>
      <w:r w:rsidRPr="00DE0AE7">
        <w:rPr>
          <w:rFonts w:ascii="Arial" w:hAnsi="Arial" w:cs="Arial"/>
          <w:lang w:eastAsia="pl-PL"/>
        </w:rPr>
        <w:softHyphen/>
        <w:t>rzeń z przeszłości oraz porównywać epoki i okresy;</w:t>
      </w:r>
    </w:p>
    <w:p w:rsidR="00EB3686" w:rsidRPr="00DE0AE7" w:rsidRDefault="00EB3686" w:rsidP="00DE0AE7">
      <w:pPr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lang w:eastAsia="pl-PL"/>
        </w:rPr>
        <w:t>•</w:t>
      </w:r>
      <w:r w:rsidRPr="00DE0AE7">
        <w:rPr>
          <w:rFonts w:ascii="Arial" w:hAnsi="Arial" w:cs="Arial"/>
          <w:lang w:eastAsia="pl-PL"/>
        </w:rPr>
        <w:tab/>
      </w:r>
      <w:r w:rsidRPr="00DE0AE7">
        <w:rPr>
          <w:rFonts w:ascii="Arial" w:hAnsi="Arial" w:cs="Arial"/>
          <w:b/>
          <w:bCs/>
          <w:lang w:eastAsia="pl-PL"/>
        </w:rPr>
        <w:t xml:space="preserve">celującą </w:t>
      </w:r>
      <w:r w:rsidRPr="00DE0AE7">
        <w:rPr>
          <w:rFonts w:ascii="Arial" w:hAnsi="Arial" w:cs="Arial"/>
          <w:lang w:eastAsia="pl-PL"/>
        </w:rPr>
        <w:t>– uczeń powinien samodzielnie rozwijać swoje zainteresowania i wykazywać się wiedzą ponadprogramową, uczestniczyć w pracach przedmiotowych kółek zainteresowań, łączyć i wykorzystywać wiadomości z różnych dziedzin, brać udział w konkursach przedmiotowych.</w:t>
      </w:r>
    </w:p>
    <w:p w:rsidR="00EB3686" w:rsidRPr="00DE0AE7" w:rsidRDefault="00EB3686" w:rsidP="00410DD2">
      <w:pPr>
        <w:tabs>
          <w:tab w:val="left" w:pos="4353"/>
        </w:tabs>
        <w:spacing w:after="0" w:line="240" w:lineRule="auto"/>
        <w:jc w:val="center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bCs/>
          <w:lang w:eastAsia="pl-PL"/>
        </w:rPr>
        <w:t> </w:t>
      </w:r>
    </w:p>
    <w:p w:rsidR="00EB3686" w:rsidRPr="00DE0AE7" w:rsidRDefault="00EB3686" w:rsidP="00DE0AE7">
      <w:pPr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WYMAGANIA </w:t>
      </w:r>
      <w:r w:rsidRPr="00DE0AE7">
        <w:rPr>
          <w:rFonts w:ascii="Arial" w:hAnsi="Arial" w:cs="Arial"/>
          <w:b/>
          <w:color w:val="000000"/>
          <w:lang w:eastAsia="pl-PL"/>
        </w:rPr>
        <w:t>KLASA VI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sym w:font="Symbol" w:char="F020"/>
      </w:r>
      <w:r w:rsidRPr="00DE0AE7">
        <w:rPr>
          <w:rFonts w:ascii="Arial" w:hAnsi="Arial" w:cs="Arial"/>
          <w:b/>
          <w:color w:val="000000"/>
          <w:u w:val="single"/>
          <w:lang w:eastAsia="pl-PL"/>
        </w:rPr>
        <w:t>Poziom ponadpodstawowy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Uczeń: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opanował pełny zakres wiadomości przewidziany programem nauczania dla klasy VI,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posiada wiedzę z dziejów własnego regionu w stopniu zadowalającym,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sprawnie korzysta ze wszystkich dostępnych i wskazanych przez nauczyciela źródeł i informacji,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potrafi również, korzystając ze wskazówek nauczyciela, dotrzeć do innych źródeł informacji,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wykazuje się aktywną postawą w czasie lekcji,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samodzielnie rozwiązuje postawione przez nauczyciela problemy i zadania, posługując się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nabytymi umiejętnościami,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bierze udział w konkursach historycznych lub wymagających wiedzy i umiejętności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historycznych,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rozwiązuje dodatkowe zadania o średnim stopniu trudności,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potrafi poprawnie rozumować w kategoriach przyczynowo-skutkowych, wykorzystując wiedzę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przewidzianą nie tylko z zakresu historii, ale również przedmiotów pokrewnych,</w:t>
      </w:r>
    </w:p>
    <w:p w:rsidR="00EB3686" w:rsidRDefault="00EB3686" w:rsidP="00410DD2">
      <w:pPr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sym w:font="Symbol" w:char="F020"/>
      </w:r>
      <w:r w:rsidRPr="00DE0AE7">
        <w:rPr>
          <w:rFonts w:ascii="Arial" w:hAnsi="Arial" w:cs="Arial"/>
          <w:b/>
          <w:color w:val="000000"/>
          <w:u w:val="single"/>
          <w:lang w:eastAsia="pl-PL"/>
        </w:rPr>
        <w:t>Poziom podstawowy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opanował podstawowe elementy wiadomości programowych pozwalające mu na rozumienie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najważniejszych zagadnień przewidzianych w programie klasy VI,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zna niektóre wydarzenia i postaci w dziejach regionu,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potrafi pod kierunkiem nauczyciela skorzystać z podstawowych źródeł informacji,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potrafi wykonać proste zadania,</w:t>
      </w:r>
    </w:p>
    <w:p w:rsidR="00EB3686" w:rsidRPr="00DE0AE7" w:rsidRDefault="00EB3686" w:rsidP="008A7C10">
      <w:pPr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color w:val="000000"/>
          <w:lang w:eastAsia="pl-PL"/>
        </w:rPr>
        <w:t>- w czasie lekcji wykazuje się aktywnością w stopniu zadawalającym</w:t>
      </w:r>
    </w:p>
    <w:p w:rsidR="00EB3686" w:rsidRPr="00DE0AE7" w:rsidRDefault="00EB3686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E0AE7">
        <w:rPr>
          <w:rFonts w:ascii="Arial" w:hAnsi="Arial" w:cs="Arial"/>
          <w:b/>
          <w:bCs/>
          <w:color w:val="000000"/>
          <w:lang w:eastAsia="pl-PL"/>
        </w:rPr>
        <w:t> </w:t>
      </w:r>
    </w:p>
    <w:sectPr w:rsidR="00EB3686" w:rsidRPr="00DE0AE7" w:rsidSect="00DE0AE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D2"/>
    <w:rsid w:val="00297D47"/>
    <w:rsid w:val="002C3F31"/>
    <w:rsid w:val="003F154A"/>
    <w:rsid w:val="00410DD2"/>
    <w:rsid w:val="00760D41"/>
    <w:rsid w:val="00850773"/>
    <w:rsid w:val="008A7C10"/>
    <w:rsid w:val="008D460A"/>
    <w:rsid w:val="00AA191A"/>
    <w:rsid w:val="00AB76E3"/>
    <w:rsid w:val="00DE0AE7"/>
    <w:rsid w:val="00EB3686"/>
    <w:rsid w:val="00F74B19"/>
    <w:rsid w:val="00F84649"/>
    <w:rsid w:val="00F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10DD2"/>
    <w:rPr>
      <w:rFonts w:cs="Times New Roman"/>
      <w:b/>
      <w:bCs/>
    </w:rPr>
  </w:style>
  <w:style w:type="paragraph" w:customStyle="1" w:styleId="bezodstpw">
    <w:name w:val="bezodstpw"/>
    <w:basedOn w:val="Normal"/>
    <w:uiPriority w:val="99"/>
    <w:rsid w:val="0041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445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OSIAGNIEĆ UCZNIÓW</dc:title>
  <dc:subject/>
  <dc:creator>Anetka</dc:creator>
  <cp:keywords/>
  <dc:description/>
  <cp:lastModifiedBy>Basia Andy</cp:lastModifiedBy>
  <cp:revision>4</cp:revision>
  <dcterms:created xsi:type="dcterms:W3CDTF">2015-03-01T22:12:00Z</dcterms:created>
  <dcterms:modified xsi:type="dcterms:W3CDTF">2015-03-01T22:24:00Z</dcterms:modified>
</cp:coreProperties>
</file>